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E13AE5" w:rsidRPr="00443CB7" w:rsidTr="00AC2C1B">
        <w:tc>
          <w:tcPr>
            <w:tcW w:w="14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E13AE5" w:rsidRPr="00443CB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E13AE5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Pr="009849A7" w:rsidRDefault="009849A7" w:rsidP="00AC2C1B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вторник</w:t>
            </w:r>
            <w:proofErr w:type="gramEnd"/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Pr="002E2A7A" w:rsidRDefault="00E13AE5" w:rsidP="00AC2C1B">
            <w:pPr>
              <w:rPr>
                <w:rFonts w:ascii="Times New Roman" w:hAnsi="Times New Roman"/>
                <w:lang w:val="tt-RU"/>
              </w:rPr>
            </w:pPr>
            <w:r w:rsidRPr="002E2A7A">
              <w:rPr>
                <w:rFonts w:ascii="Times New Roman" w:hAnsi="Times New Roman"/>
                <w:lang w:val="tt-RU"/>
              </w:rPr>
              <w:t>Сөйләм этикасы. (Этика речи). Эндәш сүзләр. (Обращения)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2E2A7A">
              <w:rPr>
                <w:rFonts w:ascii="Times New Roman" w:hAnsi="Times New Roman"/>
                <w:lang w:val="tt-RU"/>
              </w:rPr>
              <w:t>Дәреслек 73-74бб.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B7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1.102 нче күнегү 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 шигырьне укы, сорауларга җавап бир)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2.74 нче биттәге текстны укы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3.103 нче күнегүне телдән эшлә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4.104 нче күнегү – котлау тексты белән таныш.</w:t>
            </w:r>
          </w:p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>5.105 нче күнегү 74б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E13AE5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9849A7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Тасвирлау һәм хикәяләү текстлары. (Текст-повествование и текст-описание)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77-79 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1.110 нчы күнегү – ике текстны укы, чагыштыр, алар </w:t>
            </w:r>
            <w:r w:rsidR="00F10A23">
              <w:rPr>
                <w:rFonts w:ascii="Times New Roman" w:hAnsi="Times New Roman"/>
                <w:lang w:val="tt-RU"/>
              </w:rPr>
              <w:t xml:space="preserve">бер-берсеннән ничек аерыла, </w:t>
            </w:r>
            <w:r>
              <w:rPr>
                <w:rFonts w:ascii="Times New Roman" w:hAnsi="Times New Roman"/>
                <w:lang w:val="tt-RU"/>
              </w:rPr>
              <w:t>текстларның кайсысы хикәяләү тексты.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2.78 б. кагыйдәне укы.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112, 113 нче күнегү – текстларның төрен билгеләргә (телдән)</w:t>
            </w:r>
          </w:p>
          <w:p w:rsidR="00E13AE5" w:rsidRPr="00C90738" w:rsidRDefault="00E13AE5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C90738">
              <w:rPr>
                <w:rFonts w:ascii="Times New Roman" w:hAnsi="Times New Roman"/>
                <w:b/>
                <w:lang w:val="tt-RU"/>
              </w:rPr>
              <w:t>4. 111 нче күнегү (песине яки этне сурәтләп</w:t>
            </w:r>
            <w:r w:rsidR="00F10A23">
              <w:rPr>
                <w:rFonts w:ascii="Times New Roman" w:hAnsi="Times New Roman"/>
                <w:b/>
                <w:lang w:val="tt-RU"/>
              </w:rPr>
              <w:t>,</w:t>
            </w:r>
            <w:r w:rsidRPr="00C90738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F10A23">
              <w:rPr>
                <w:rFonts w:ascii="Times New Roman" w:hAnsi="Times New Roman"/>
                <w:b/>
                <w:lang w:val="tt-RU"/>
              </w:rPr>
              <w:t xml:space="preserve">текст </w:t>
            </w:r>
            <w:r w:rsidRPr="00C90738">
              <w:rPr>
                <w:rFonts w:ascii="Times New Roman" w:hAnsi="Times New Roman"/>
                <w:b/>
                <w:lang w:val="tt-RU"/>
              </w:rPr>
              <w:t>язарга)</w:t>
            </w:r>
          </w:p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E5" w:rsidRDefault="00E13AE5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849A7" w:rsidRPr="00443CB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P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 w:rsidRPr="009849A7">
              <w:rPr>
                <w:rFonts w:ascii="Times New Roman" w:hAnsi="Times New Roman"/>
                <w:lang w:val="tt-RU"/>
              </w:rPr>
              <w:t>Автобиография. (Автобиография)</w:t>
            </w:r>
          </w:p>
          <w:p w:rsidR="009849A7" w:rsidRPr="00996BCE" w:rsidRDefault="009849A7" w:rsidP="009849A7">
            <w:pPr>
              <w:rPr>
                <w:rFonts w:ascii="Times New Roman" w:hAnsi="Times New Roman"/>
                <w:lang w:val="tt-RU"/>
              </w:rPr>
            </w:pPr>
            <w:r w:rsidRPr="009849A7">
              <w:rPr>
                <w:rFonts w:ascii="Times New Roman" w:hAnsi="Times New Roman"/>
                <w:lang w:val="tt-RU"/>
              </w:rPr>
              <w:t>Дәреслек 80б.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1.8 нче </w:t>
            </w:r>
            <w:r w:rsidR="00443CB7">
              <w:rPr>
                <w:rFonts w:ascii="Times New Roman" w:hAnsi="Times New Roman"/>
                <w:lang w:val="tt-RU"/>
              </w:rPr>
              <w:t>биттән “Нәрсә ул автобиография?” д</w:t>
            </w:r>
            <w:r>
              <w:rPr>
                <w:rFonts w:ascii="Times New Roman" w:hAnsi="Times New Roman"/>
                <w:lang w:val="tt-RU"/>
              </w:rPr>
              <w:t>игән сорауга җавап тап һәм дәфтәреңә яз.</w:t>
            </w:r>
          </w:p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2.115 нче күнегү – автобиография үрнәген укы</w:t>
            </w:r>
          </w:p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 w:rsidRPr="00C90738">
              <w:rPr>
                <w:rFonts w:ascii="Times New Roman" w:hAnsi="Times New Roman"/>
                <w:b/>
                <w:lang w:val="tt-RU"/>
              </w:rPr>
              <w:t>3. үрнәк буенча автобиографияңне 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849A7" w:rsidTr="00AC2C1B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P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 w:rsidRPr="009849A7">
              <w:rPr>
                <w:rFonts w:ascii="Times New Roman" w:hAnsi="Times New Roman"/>
                <w:lang w:val="tt-RU"/>
              </w:rPr>
              <w:t>“Текст. Бәйләнешле сөйләм” темасын кабатлау.</w:t>
            </w:r>
          </w:p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 w:rsidRPr="009849A7">
              <w:rPr>
                <w:rFonts w:ascii="Times New Roman" w:hAnsi="Times New Roman"/>
                <w:lang w:val="tt-RU"/>
              </w:rPr>
              <w:t>Дәреслек 81-82б.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</w:p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C90738">
              <w:rPr>
                <w:rFonts w:ascii="Times New Roman" w:hAnsi="Times New Roman"/>
                <w:lang w:val="tt-RU"/>
              </w:rPr>
              <w:t>116 нчы күнегү</w:t>
            </w:r>
            <w:r>
              <w:rPr>
                <w:rFonts w:ascii="Times New Roman" w:hAnsi="Times New Roman"/>
                <w:lang w:val="tt-RU"/>
              </w:rPr>
              <w:t xml:space="preserve"> – текстны укы. Төрен билгелә. Планын төзе һәм яз. Текст ни өчен “Куян рәхмәте” дип атала соравына җавап яз.</w:t>
            </w:r>
          </w:p>
          <w:p w:rsidR="009849A7" w:rsidRPr="00C90738" w:rsidRDefault="009849A7" w:rsidP="009849A7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Pr="00B11781">
              <w:rPr>
                <w:rFonts w:ascii="Times New Roman" w:hAnsi="Times New Roman"/>
                <w:b/>
                <w:lang w:val="tt-RU"/>
              </w:rPr>
              <w:t>117 нче күнегү – рәсем һәм сораулар буенча хикәя төзеп</w:t>
            </w:r>
            <w:r w:rsidR="00443CB7">
              <w:rPr>
                <w:rFonts w:ascii="Times New Roman" w:hAnsi="Times New Roman"/>
                <w:b/>
                <w:lang w:val="tt-RU"/>
              </w:rPr>
              <w:t xml:space="preserve"> яз.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9A7" w:rsidRDefault="009849A7" w:rsidP="009849A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76226D" w:rsidRDefault="0076226D" w:rsidP="0076226D">
      <w:pPr>
        <w:tabs>
          <w:tab w:val="left" w:pos="3045"/>
        </w:tabs>
        <w:rPr>
          <w:rFonts w:ascii="Times New Roman" w:hAnsi="Times New Roman"/>
          <w:lang w:val="tt-RU"/>
        </w:rPr>
      </w:pPr>
    </w:p>
    <w:p w:rsidR="00B83493" w:rsidRDefault="00B83493"/>
    <w:sectPr w:rsidR="00B83493" w:rsidSect="0076226D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11D"/>
    <w:rsid w:val="00443CB7"/>
    <w:rsid w:val="0076226D"/>
    <w:rsid w:val="009849A7"/>
    <w:rsid w:val="0098711D"/>
    <w:rsid w:val="00B763F1"/>
    <w:rsid w:val="00B83493"/>
    <w:rsid w:val="00E13AE5"/>
    <w:rsid w:val="00F1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066865-BE99-4E6B-8CC5-725532505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26D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5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12</cp:revision>
  <dcterms:created xsi:type="dcterms:W3CDTF">2020-04-26T07:17:00Z</dcterms:created>
  <dcterms:modified xsi:type="dcterms:W3CDTF">2020-05-05T07:10:00Z</dcterms:modified>
</cp:coreProperties>
</file>